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3" w:rsidRDefault="00015C3D">
      <w:pPr>
        <w:jc w:val="center"/>
      </w:pPr>
      <w:r>
        <w:rPr>
          <w:rStyle w:val="Ninguno"/>
          <w:noProof/>
          <w:sz w:val="20"/>
          <w:szCs w:val="20"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2752407</wp:posOffset>
            </wp:positionH>
            <wp:positionV relativeFrom="line">
              <wp:posOffset>-457200</wp:posOffset>
            </wp:positionV>
            <wp:extent cx="1141095" cy="125793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257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7293" w:rsidRDefault="00AF7293">
      <w:pPr>
        <w:jc w:val="center"/>
      </w:pPr>
    </w:p>
    <w:p w:rsidR="00AF7293" w:rsidRDefault="00AF7293">
      <w:pPr>
        <w:jc w:val="center"/>
      </w:pPr>
    </w:p>
    <w:p w:rsidR="00AF7293" w:rsidRDefault="00AF7293">
      <w:pPr>
        <w:jc w:val="center"/>
      </w:pPr>
    </w:p>
    <w:p w:rsidR="00AF7293" w:rsidRDefault="00AF7293">
      <w:pPr>
        <w:pStyle w:val="Ttulo"/>
        <w:rPr>
          <w:rFonts w:ascii="Bookman Old Style" w:hAnsi="Bookman Old Style"/>
        </w:rPr>
      </w:pPr>
    </w:p>
    <w:p w:rsidR="00AF7293" w:rsidRDefault="00015C3D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</w:rPr>
        <w:t>Bando municipal</w:t>
      </w:r>
    </w:p>
    <w:p w:rsidR="00AF7293" w:rsidRDefault="00AF7293">
      <w:pPr>
        <w:pStyle w:val="Ttulo1"/>
        <w:rPr>
          <w:rStyle w:val="Ninguno"/>
          <w:rFonts w:ascii="Arial" w:eastAsia="Arial" w:hAnsi="Arial" w:cs="Arial"/>
          <w:i w:val="0"/>
          <w:iCs w:val="0"/>
          <w:sz w:val="16"/>
          <w:szCs w:val="16"/>
          <w:u w:val="none"/>
        </w:rPr>
      </w:pPr>
    </w:p>
    <w:p w:rsidR="00AF7293" w:rsidRDefault="00AF7293">
      <w:pPr>
        <w:pStyle w:val="Ttulo1"/>
        <w:rPr>
          <w:rStyle w:val="Ninguno"/>
          <w:u w:val="none"/>
        </w:rPr>
      </w:pPr>
    </w:p>
    <w:p w:rsidR="00AF7293" w:rsidRDefault="00015C3D">
      <w:pPr>
        <w:pStyle w:val="Ttulo1"/>
        <w:rPr>
          <w:rStyle w:val="Ninguno"/>
          <w:rFonts w:ascii="Arial" w:eastAsia="Arial" w:hAnsi="Arial" w:cs="Arial"/>
          <w:i w:val="0"/>
          <w:iCs w:val="0"/>
          <w:sz w:val="32"/>
          <w:szCs w:val="32"/>
          <w:u w:val="none"/>
        </w:rPr>
      </w:pPr>
      <w:r>
        <w:rPr>
          <w:rStyle w:val="Ninguno"/>
          <w:rFonts w:ascii="Arial" w:hAnsi="Arial"/>
          <w:i w:val="0"/>
          <w:iCs w:val="0"/>
          <w:sz w:val="32"/>
          <w:szCs w:val="32"/>
          <w:u w:val="none"/>
        </w:rPr>
        <w:t>POR UN MUNICIPIO LIBRE DE MACHISMO</w:t>
      </w:r>
    </w:p>
    <w:p w:rsidR="00AF7293" w:rsidRDefault="00AF7293">
      <w:pPr>
        <w:rPr>
          <w:rStyle w:val="Ninguno"/>
          <w:rFonts w:ascii="Arial" w:eastAsia="Arial" w:hAnsi="Arial" w:cs="Arial"/>
          <w:sz w:val="32"/>
          <w:szCs w:val="32"/>
        </w:rPr>
      </w:pPr>
    </w:p>
    <w:p w:rsidR="00AF7293" w:rsidRDefault="00015C3D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</w:t>
      </w:r>
      <w:r w:rsidR="00F84B00">
        <w:rPr>
          <w:rStyle w:val="Ninguno"/>
          <w:rFonts w:ascii="Arial" w:hAnsi="Arial"/>
        </w:rPr>
        <w:t>xpresamos nuestro</w:t>
      </w:r>
      <w:r>
        <w:rPr>
          <w:rStyle w:val="Ninguno"/>
          <w:rFonts w:ascii="Arial" w:hAnsi="Arial"/>
        </w:rPr>
        <w:t xml:space="preserve">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en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rgico rechazo y condena ante el execrable asesinato de</w:t>
      </w:r>
      <w:r w:rsidR="00F84B00">
        <w:rPr>
          <w:rStyle w:val="Ninguno"/>
          <w:rFonts w:ascii="Arial" w:hAnsi="Arial"/>
        </w:rPr>
        <w:t xml:space="preserve"> Matilde Teresa D. C. H,</w:t>
      </w:r>
      <w:r>
        <w:rPr>
          <w:rStyle w:val="Ninguno"/>
          <w:rFonts w:ascii="Arial" w:hAnsi="Arial"/>
        </w:rPr>
        <w:t xml:space="preserve"> vecina de nuestro municipio, v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ctima de violencia machista, la primera de</w:t>
      </w:r>
      <w:r>
        <w:rPr>
          <w:rStyle w:val="Ninguno"/>
          <w:rFonts w:ascii="Arial" w:hAnsi="Arial"/>
        </w:rPr>
        <w:t xml:space="preserve"> 2017.</w:t>
      </w: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015C3D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Ayuntamiento de Rivas Vaciamadrid hace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nfasis sobre el hecho de  que las muertes de las mujeres a manos de sus parejas o ex parejas es la expresi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xima del problema de la violencia contra las mujeres, cuyo fondo se origina en la desigualdad entre </w:t>
      </w:r>
      <w:r>
        <w:rPr>
          <w:rStyle w:val="Ninguno"/>
          <w:rFonts w:ascii="Arial" w:hAnsi="Arial"/>
        </w:rPr>
        <w:t>hombres y mujeres. Todas las formas de violencia machista (psicol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gica,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mica, 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sica y sexual) suponen un serio atentado contra la dignidad e integridad moral y 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sica, lo cual implica una grave violaci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derechos humanos.</w:t>
      </w: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015C3D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Tragedias como la oc</w:t>
      </w:r>
      <w:r>
        <w:rPr>
          <w:rStyle w:val="Ninguno"/>
          <w:rFonts w:ascii="Arial" w:hAnsi="Arial"/>
        </w:rPr>
        <w:t>urrida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de ayer, nos enfrenta a la responsabilidad que tenemos las instituciones y el conjunto de la sociedad </w:t>
      </w:r>
      <w:proofErr w:type="spellStart"/>
      <w:r>
        <w:rPr>
          <w:rStyle w:val="Ninguno"/>
          <w:rFonts w:ascii="Arial" w:hAnsi="Arial"/>
        </w:rPr>
        <w:t>ripense</w:t>
      </w:r>
      <w:proofErr w:type="spellEnd"/>
      <w:r>
        <w:rPr>
          <w:rStyle w:val="Ninguno"/>
          <w:rFonts w:ascii="Arial" w:hAnsi="Arial"/>
        </w:rPr>
        <w:t xml:space="preserve"> </w:t>
      </w:r>
      <w:r w:rsidR="00F84B00">
        <w:rPr>
          <w:rStyle w:val="Ninguno"/>
          <w:rFonts w:ascii="Arial" w:hAnsi="Arial"/>
        </w:rPr>
        <w:t>de</w:t>
      </w:r>
      <w:r>
        <w:rPr>
          <w:rStyle w:val="Ninguno"/>
          <w:rFonts w:ascii="Arial" w:hAnsi="Arial"/>
        </w:rPr>
        <w:t xml:space="preserve"> hacer efectiva la igualdad en nuestro municipio y continuar trabajando en acciones de sensibilizaci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prevenci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pe</w:t>
      </w:r>
      <w:r>
        <w:rPr>
          <w:rStyle w:val="Ninguno"/>
          <w:rFonts w:ascii="Arial" w:hAnsi="Arial"/>
        </w:rPr>
        <w:t>rsonas en situaci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vulnerabilidad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 un programa integral contra la violencia machista.</w:t>
      </w: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015C3D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quiero apelar al sentido 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vico y solidario de la sociedad de Rivas, de cada uno de sus habitantes. Animamos a quien conozca alguno de estos casos</w:t>
      </w:r>
      <w:r>
        <w:rPr>
          <w:rStyle w:val="Ninguno"/>
          <w:rFonts w:ascii="Arial" w:hAnsi="Arial"/>
        </w:rPr>
        <w:t xml:space="preserve"> de violencia machista que se den en su edificio, en su </w:t>
      </w:r>
      <w:r w:rsidR="00F84B00">
        <w:rPr>
          <w:rStyle w:val="Ninguno"/>
          <w:rFonts w:ascii="Arial" w:hAnsi="Arial"/>
        </w:rPr>
        <w:t>comunidad</w:t>
      </w:r>
      <w:r>
        <w:rPr>
          <w:rStyle w:val="Ninguno"/>
          <w:rFonts w:ascii="Arial" w:hAnsi="Arial"/>
        </w:rPr>
        <w:t>, y que vean limitadas a las v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ctimas a tomar acciones de manera directa, que lo hagan saber a los </w:t>
      </w:r>
      <w:r w:rsidR="00F84B00">
        <w:rPr>
          <w:rStyle w:val="Ninguno"/>
          <w:rFonts w:ascii="Arial" w:hAnsi="Arial"/>
        </w:rPr>
        <w:t>s</w:t>
      </w:r>
      <w:r>
        <w:rPr>
          <w:rStyle w:val="Ninguno"/>
          <w:rFonts w:ascii="Arial" w:hAnsi="Arial"/>
        </w:rPr>
        <w:t xml:space="preserve">ervicios </w:t>
      </w:r>
      <w:r w:rsidR="00F84B00">
        <w:rPr>
          <w:rStyle w:val="Ninguno"/>
          <w:rFonts w:ascii="Arial" w:hAnsi="Arial"/>
        </w:rPr>
        <w:t xml:space="preserve">municipales </w:t>
      </w:r>
      <w:r>
        <w:rPr>
          <w:rStyle w:val="Ninguno"/>
          <w:rFonts w:ascii="Arial" w:hAnsi="Arial"/>
        </w:rPr>
        <w:t>del Ayuntamiento, a la polic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municipal o a la guardia civil para que pod</w:t>
      </w:r>
      <w:r>
        <w:rPr>
          <w:rStyle w:val="Ninguno"/>
          <w:rFonts w:ascii="Arial" w:hAnsi="Arial"/>
        </w:rPr>
        <w:t>amos tomar acciones concretas y evitar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 </w:t>
      </w:r>
      <w:r w:rsidR="00F84B00">
        <w:rPr>
          <w:rStyle w:val="Ninguno"/>
          <w:rFonts w:ascii="Arial" w:hAnsi="Arial"/>
        </w:rPr>
        <w:t>asesinatos</w:t>
      </w:r>
      <w:r>
        <w:rPr>
          <w:rStyle w:val="Ninguno"/>
          <w:rFonts w:ascii="Arial" w:hAnsi="Arial"/>
        </w:rPr>
        <w:t xml:space="preserve"> de mujeres en nuestra ciudad. </w:t>
      </w: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015C3D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 motivo del 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gico asesinato machista acontecido 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ayer y como expresi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condolencia y nuestra solidaridad con con la familia, allegados a la v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ctima y socied</w:t>
      </w:r>
      <w:r>
        <w:rPr>
          <w:rStyle w:val="Ninguno"/>
          <w:rFonts w:ascii="Arial" w:hAnsi="Arial"/>
        </w:rPr>
        <w:t xml:space="preserve">ad en general, </w:t>
      </w:r>
      <w:r w:rsidR="00F84B00">
        <w:rPr>
          <w:rStyle w:val="Ninguno"/>
          <w:rFonts w:ascii="Arial" w:hAnsi="Arial"/>
        </w:rPr>
        <w:t>he declarado tres días de luto oficial y el Pleno de la Corporación, reunido en sesión extraordinaria, ha condenado el asesinato y acordado que</w:t>
      </w:r>
      <w:r>
        <w:rPr>
          <w:rStyle w:val="Ninguno"/>
          <w:rFonts w:ascii="Arial" w:hAnsi="Arial"/>
        </w:rPr>
        <w:t xml:space="preserve">  el Ayuntamiento </w:t>
      </w:r>
      <w:r w:rsidR="00F84B00">
        <w:rPr>
          <w:rStyle w:val="Ninguno"/>
          <w:rFonts w:ascii="Arial" w:hAnsi="Arial"/>
        </w:rPr>
        <w:t xml:space="preserve">se persone como acusación popular. Igualmente, </w:t>
      </w:r>
      <w:r>
        <w:rPr>
          <w:rStyle w:val="Ninguno"/>
          <w:rFonts w:ascii="Arial" w:hAnsi="Arial"/>
        </w:rPr>
        <w:t>convoc</w:t>
      </w:r>
      <w:r w:rsidR="00F84B00">
        <w:rPr>
          <w:rStyle w:val="Ninguno"/>
          <w:rFonts w:ascii="Arial" w:hAnsi="Arial"/>
        </w:rPr>
        <w:t>amos</w:t>
      </w:r>
      <w:r>
        <w:t xml:space="preserve"> </w:t>
      </w:r>
      <w:r>
        <w:rPr>
          <w:rStyle w:val="Ninguno"/>
          <w:rFonts w:ascii="Arial" w:hAnsi="Arial"/>
        </w:rPr>
        <w:t>a la concentraci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institucional de repulsa y condena que tendr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lugar hoy lunes 2 de enero a las 18:00 horas en la Plaza de la Constituci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rogando la asistencia de cuantos vecinos</w:t>
      </w:r>
      <w:r w:rsidR="00F84B00">
        <w:rPr>
          <w:rStyle w:val="Ninguno"/>
          <w:rFonts w:ascii="Arial" w:hAnsi="Arial"/>
        </w:rPr>
        <w:t xml:space="preserve"> y vecinas</w:t>
      </w:r>
      <w:r>
        <w:rPr>
          <w:rStyle w:val="Ninguno"/>
          <w:rFonts w:ascii="Arial" w:hAnsi="Arial"/>
        </w:rPr>
        <w:t xml:space="preserve"> quieran unirse a dicho acto.</w:t>
      </w: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AF7293">
      <w:pPr>
        <w:rPr>
          <w:rStyle w:val="Ninguno"/>
          <w:rFonts w:ascii="Arial" w:eastAsia="Arial" w:hAnsi="Arial" w:cs="Arial"/>
        </w:rPr>
      </w:pPr>
    </w:p>
    <w:p w:rsidR="00AF7293" w:rsidRDefault="00AF7293"/>
    <w:p w:rsidR="00AF7293" w:rsidRDefault="00015C3D">
      <w:pPr>
        <w:pStyle w:val="Ttulo2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4"/>
          <w:szCs w:val="24"/>
        </w:rPr>
        <w:t>Dado en Rivas Vaciamadrid, a 2 de enero de 2017</w:t>
      </w:r>
    </w:p>
    <w:p w:rsidR="00AF7293" w:rsidRDefault="00015C3D">
      <w:pPr>
        <w:pStyle w:val="Ttulo2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4"/>
          <w:szCs w:val="24"/>
        </w:rPr>
        <w:t>Ante m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la Secretaria General que doy fe.</w:t>
      </w:r>
    </w:p>
    <w:p w:rsidR="00AF7293" w:rsidRDefault="00015C3D">
      <w:pPr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</w:rPr>
        <w:t>EL ALCALDE-PRESIDENTE</w:t>
      </w:r>
      <w:r>
        <w:rPr>
          <w:rStyle w:val="Ninguno"/>
          <w:rFonts w:ascii="Arial" w:hAnsi="Arial"/>
          <w:b/>
          <w:bCs/>
          <w:sz w:val="28"/>
          <w:szCs w:val="28"/>
        </w:rPr>
        <w:t>,</w:t>
      </w:r>
    </w:p>
    <w:p w:rsidR="00AF7293" w:rsidRDefault="00AF729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F7293" w:rsidRDefault="00AF729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F7293" w:rsidRDefault="00AF729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F7293" w:rsidRDefault="00015C3D">
      <w:pPr>
        <w:pStyle w:val="Textoindependiente"/>
        <w:jc w:val="center"/>
      </w:pPr>
      <w:r>
        <w:rPr>
          <w:rStyle w:val="Ninguno"/>
          <w:rFonts w:ascii="Arial" w:hAnsi="Arial"/>
          <w:b/>
          <w:bCs/>
          <w:sz w:val="24"/>
          <w:szCs w:val="24"/>
        </w:rPr>
        <w:t>Fdo. Pedro del Cura S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nchez</w:t>
      </w:r>
    </w:p>
    <w:sectPr w:rsidR="00AF7293" w:rsidSect="00AF7293"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3D" w:rsidRDefault="00015C3D" w:rsidP="00AF7293">
      <w:r>
        <w:separator/>
      </w:r>
    </w:p>
  </w:endnote>
  <w:endnote w:type="continuationSeparator" w:id="0">
    <w:p w:rsidR="00015C3D" w:rsidRDefault="00015C3D" w:rsidP="00AF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3D" w:rsidRDefault="00015C3D" w:rsidP="00AF7293">
      <w:r>
        <w:separator/>
      </w:r>
    </w:p>
  </w:footnote>
  <w:footnote w:type="continuationSeparator" w:id="0">
    <w:p w:rsidR="00015C3D" w:rsidRDefault="00015C3D" w:rsidP="00AF7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293"/>
    <w:rsid w:val="00015C3D"/>
    <w:rsid w:val="00AF7293"/>
    <w:rsid w:val="00E74248"/>
    <w:rsid w:val="00F8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93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next w:val="Normal"/>
    <w:rsid w:val="00AF7293"/>
    <w:pPr>
      <w:keepNext/>
      <w:jc w:val="center"/>
      <w:outlineLvl w:val="0"/>
    </w:pPr>
    <w:rPr>
      <w:rFonts w:eastAsia="Times New Roman"/>
      <w:b/>
      <w:bCs/>
      <w:i/>
      <w:iCs/>
      <w:color w:val="000000"/>
      <w:u w:val="single" w:color="000000"/>
      <w:lang w:val="es-ES_tradnl"/>
    </w:rPr>
  </w:style>
  <w:style w:type="paragraph" w:styleId="Ttulo2">
    <w:name w:val="heading 2"/>
    <w:next w:val="Normal"/>
    <w:rsid w:val="00AF7293"/>
    <w:pPr>
      <w:keepNext/>
      <w:spacing w:line="360" w:lineRule="auto"/>
      <w:jc w:val="center"/>
      <w:outlineLvl w:val="1"/>
    </w:pPr>
    <w:rPr>
      <w:rFonts w:ascii="Tahoma" w:hAnsi="Tahoma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F7293"/>
    <w:rPr>
      <w:u w:val="single"/>
    </w:rPr>
  </w:style>
  <w:style w:type="table" w:customStyle="1" w:styleId="TableNormal">
    <w:name w:val="Table Normal"/>
    <w:rsid w:val="00AF7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F72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sid w:val="00AF7293"/>
  </w:style>
  <w:style w:type="paragraph" w:styleId="Ttulo">
    <w:name w:val="Title"/>
    <w:rsid w:val="00AF7293"/>
    <w:pPr>
      <w:jc w:val="center"/>
    </w:pPr>
    <w:rPr>
      <w:rFonts w:cs="Arial Unicode MS"/>
      <w:b/>
      <w:bCs/>
      <w:i/>
      <w:iCs/>
      <w:color w:val="000000"/>
      <w:u w:val="single" w:color="000000"/>
      <w:lang w:val="es-ES_tradnl"/>
    </w:rPr>
  </w:style>
  <w:style w:type="paragraph" w:styleId="Textoindependiente2">
    <w:name w:val="Body Text 2"/>
    <w:rsid w:val="00AF7293"/>
    <w:pPr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rsid w:val="00AF7293"/>
    <w:pPr>
      <w:jc w:val="both"/>
    </w:pPr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JOSE GARCIA CORRALES</dc:creator>
  <cp:lastModifiedBy>fgarcia</cp:lastModifiedBy>
  <cp:revision>2</cp:revision>
  <dcterms:created xsi:type="dcterms:W3CDTF">2017-01-02T08:18:00Z</dcterms:created>
  <dcterms:modified xsi:type="dcterms:W3CDTF">2017-01-02T08:18:00Z</dcterms:modified>
</cp:coreProperties>
</file>